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2276475" cy="110726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844" cy="111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5B" w:rsidRPr="00777582" w:rsidRDefault="00B848AB" w:rsidP="00FF3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Policy </w:t>
      </w:r>
      <w:r w:rsidR="000C5C39">
        <w:rPr>
          <w:rFonts w:ascii="Arial" w:hAnsi="Arial" w:cs="Arial"/>
          <w:b/>
          <w:sz w:val="24"/>
          <w:szCs w:val="24"/>
        </w:rPr>
        <w:t>Committee Meeting</w:t>
      </w:r>
    </w:p>
    <w:p w:rsidR="00777582" w:rsidRPr="00FF341C" w:rsidRDefault="00343104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Monday, </w:t>
      </w:r>
      <w:r w:rsidR="00B059F9">
        <w:rPr>
          <w:rFonts w:ascii="Arial" w:hAnsi="Arial" w:cs="Arial"/>
          <w:b/>
          <w:sz w:val="24"/>
          <w:szCs w:val="24"/>
        </w:rPr>
        <w:t>June 25</w:t>
      </w:r>
      <w:r w:rsidR="00B848AB">
        <w:rPr>
          <w:rFonts w:ascii="Arial" w:hAnsi="Arial" w:cs="Arial"/>
          <w:b/>
          <w:sz w:val="24"/>
          <w:szCs w:val="24"/>
        </w:rPr>
        <w:t>, 2018</w:t>
      </w:r>
      <w:r w:rsidR="00FF341C">
        <w:rPr>
          <w:rFonts w:ascii="Arial" w:hAnsi="Arial" w:cs="Arial"/>
          <w:b/>
          <w:sz w:val="24"/>
          <w:szCs w:val="24"/>
        </w:rPr>
        <w:t xml:space="preserve">:  </w:t>
      </w:r>
      <w:r w:rsidR="00B059F9">
        <w:rPr>
          <w:rFonts w:ascii="Arial" w:hAnsi="Arial" w:cs="Arial"/>
          <w:b/>
          <w:sz w:val="24"/>
          <w:szCs w:val="24"/>
        </w:rPr>
        <w:t>1:30 PM</w:t>
      </w:r>
    </w:p>
    <w:p w:rsidR="000C5C39" w:rsidRDefault="00B059F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Winchester Hall</w:t>
      </w:r>
    </w:p>
    <w:p w:rsidR="00B6206E" w:rsidRDefault="00B059F9" w:rsidP="004556C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12 E. Church St., Frederick, MD 21701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</w:p>
    <w:p w:rsidR="000C5C39" w:rsidRP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Pr="00B059F9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  <w:sz w:val="22"/>
          <w:szCs w:val="22"/>
        </w:rPr>
      </w:pPr>
      <w:r w:rsidRPr="00B059F9">
        <w:rPr>
          <w:rFonts w:ascii="Arial" w:hAnsi="Arial" w:cs="Arial"/>
          <w:color w:val="333333"/>
          <w:sz w:val="22"/>
          <w:szCs w:val="22"/>
        </w:rPr>
        <w:t>Call to Order and Welcome</w:t>
      </w:r>
    </w:p>
    <w:p w:rsidR="000C5C39" w:rsidRPr="00B059F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  <w:sz w:val="22"/>
          <w:szCs w:val="22"/>
        </w:rPr>
      </w:pPr>
      <w:r w:rsidRPr="00B059F9">
        <w:rPr>
          <w:rFonts w:ascii="Arial" w:hAnsi="Arial" w:cs="Arial"/>
          <w:color w:val="333333"/>
          <w:sz w:val="22"/>
          <w:szCs w:val="22"/>
        </w:rPr>
        <w:t xml:space="preserve">Commissioner </w:t>
      </w:r>
      <w:r w:rsidR="00B848AB" w:rsidRPr="00B059F9">
        <w:rPr>
          <w:rFonts w:ascii="Arial" w:hAnsi="Arial" w:cs="Arial"/>
          <w:color w:val="333333"/>
          <w:sz w:val="22"/>
          <w:szCs w:val="22"/>
        </w:rPr>
        <w:t>J. Charles Smith</w:t>
      </w:r>
      <w:r w:rsidR="00282007" w:rsidRPr="00B059F9">
        <w:rPr>
          <w:rFonts w:ascii="Arial" w:hAnsi="Arial" w:cs="Arial"/>
          <w:color w:val="333333"/>
          <w:sz w:val="22"/>
          <w:szCs w:val="22"/>
        </w:rPr>
        <w:t xml:space="preserve">, </w:t>
      </w:r>
      <w:r w:rsidR="00B848AB" w:rsidRPr="00B059F9">
        <w:rPr>
          <w:rFonts w:ascii="Arial" w:hAnsi="Arial" w:cs="Arial"/>
          <w:color w:val="333333"/>
          <w:sz w:val="22"/>
          <w:szCs w:val="22"/>
        </w:rPr>
        <w:t xml:space="preserve">Policy Committee </w:t>
      </w:r>
      <w:r w:rsidR="00282007" w:rsidRPr="00B059F9">
        <w:rPr>
          <w:rFonts w:ascii="Arial" w:hAnsi="Arial" w:cs="Arial"/>
          <w:color w:val="333333"/>
          <w:sz w:val="22"/>
          <w:szCs w:val="22"/>
        </w:rPr>
        <w:t>Chairman</w:t>
      </w:r>
    </w:p>
    <w:p w:rsidR="00282007" w:rsidRPr="00B059F9" w:rsidRDefault="00282007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  <w:sz w:val="22"/>
          <w:szCs w:val="22"/>
        </w:rPr>
      </w:pPr>
    </w:p>
    <w:p w:rsidR="00282007" w:rsidRPr="00B059F9" w:rsidRDefault="00B848AB" w:rsidP="00282007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  <w:sz w:val="22"/>
          <w:szCs w:val="22"/>
        </w:rPr>
      </w:pPr>
      <w:r w:rsidRPr="00B059F9">
        <w:rPr>
          <w:rFonts w:ascii="Arial" w:hAnsi="Arial" w:cs="Arial"/>
          <w:color w:val="333333"/>
          <w:sz w:val="22"/>
          <w:szCs w:val="22"/>
        </w:rPr>
        <w:t>A</w:t>
      </w:r>
      <w:r w:rsidR="00343104" w:rsidRPr="00B059F9">
        <w:rPr>
          <w:rFonts w:ascii="Arial" w:hAnsi="Arial" w:cs="Arial"/>
          <w:color w:val="333333"/>
          <w:sz w:val="22"/>
          <w:szCs w:val="22"/>
        </w:rPr>
        <w:t xml:space="preserve">pproval of the </w:t>
      </w:r>
      <w:r w:rsidR="00B059F9" w:rsidRPr="00B059F9">
        <w:rPr>
          <w:rFonts w:ascii="Arial" w:hAnsi="Arial" w:cs="Arial"/>
          <w:color w:val="333333"/>
          <w:sz w:val="22"/>
          <w:szCs w:val="22"/>
        </w:rPr>
        <w:t>April 16</w:t>
      </w:r>
      <w:r w:rsidR="00343104" w:rsidRPr="00B059F9">
        <w:rPr>
          <w:rFonts w:ascii="Arial" w:hAnsi="Arial" w:cs="Arial"/>
          <w:color w:val="333333"/>
          <w:sz w:val="22"/>
          <w:szCs w:val="22"/>
        </w:rPr>
        <w:t>, 2018</w:t>
      </w:r>
      <w:r w:rsidRPr="00B059F9">
        <w:rPr>
          <w:rFonts w:ascii="Arial" w:hAnsi="Arial" w:cs="Arial"/>
          <w:color w:val="333333"/>
          <w:sz w:val="22"/>
          <w:szCs w:val="22"/>
        </w:rPr>
        <w:t xml:space="preserve"> Meeting Minutes</w:t>
      </w:r>
    </w:p>
    <w:p w:rsidR="00D23229" w:rsidRDefault="00D23229" w:rsidP="00D23229">
      <w:pPr>
        <w:pStyle w:val="ListParagraph"/>
        <w:rPr>
          <w:rFonts w:ascii="Arial" w:hAnsi="Arial" w:cs="Arial"/>
          <w:color w:val="333333"/>
        </w:rPr>
      </w:pPr>
    </w:p>
    <w:p w:rsidR="007831C8" w:rsidRPr="00B059F9" w:rsidRDefault="00B059F9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color w:val="333333"/>
          <w:sz w:val="22"/>
          <w:szCs w:val="22"/>
        </w:rPr>
      </w:pPr>
      <w:r w:rsidRPr="00B059F9">
        <w:rPr>
          <w:rFonts w:ascii="Arial" w:hAnsi="Arial" w:cs="Arial"/>
          <w:color w:val="333333"/>
          <w:sz w:val="22"/>
          <w:szCs w:val="22"/>
        </w:rPr>
        <w:t>Discipline and Enforcement – Summary Suspension</w:t>
      </w:r>
      <w:r w:rsidR="00363063">
        <w:rPr>
          <w:rFonts w:ascii="Arial" w:eastAsiaTheme="minorHAnsi" w:hAnsi="Arial" w:cs="Arial"/>
          <w:color w:val="333333"/>
          <w:sz w:val="22"/>
          <w:szCs w:val="22"/>
        </w:rPr>
        <w:t>: COMAR 10.62.34.05</w:t>
      </w:r>
    </w:p>
    <w:p w:rsidR="008B4576" w:rsidRPr="00B059F9" w:rsidRDefault="007831C8" w:rsidP="007831C8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2160"/>
        <w:rPr>
          <w:rFonts w:ascii="Arial" w:eastAsiaTheme="minorHAnsi" w:hAnsi="Arial" w:cs="Arial"/>
          <w:color w:val="333333"/>
          <w:sz w:val="22"/>
          <w:szCs w:val="22"/>
        </w:rPr>
      </w:pPr>
      <w:r w:rsidRPr="00B059F9">
        <w:rPr>
          <w:rFonts w:ascii="Arial" w:eastAsiaTheme="minorHAnsi" w:hAnsi="Arial" w:cs="Arial"/>
          <w:color w:val="333333"/>
          <w:sz w:val="22"/>
          <w:szCs w:val="22"/>
        </w:rPr>
        <w:t>Presentation by Will Tilburg, Director of Policy &amp; Government Relations</w:t>
      </w:r>
    </w:p>
    <w:p w:rsidR="007831C8" w:rsidRPr="00B059F9" w:rsidRDefault="007831C8" w:rsidP="007831C8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60" w:afterAutospacing="0" w:line="259" w:lineRule="auto"/>
        <w:ind w:left="2160"/>
        <w:rPr>
          <w:rFonts w:ascii="Arial" w:eastAsiaTheme="minorHAnsi" w:hAnsi="Arial" w:cs="Arial"/>
          <w:color w:val="333333"/>
          <w:sz w:val="22"/>
          <w:szCs w:val="22"/>
        </w:rPr>
      </w:pPr>
      <w:r w:rsidRPr="00B059F9">
        <w:rPr>
          <w:rFonts w:ascii="Arial" w:eastAsiaTheme="minorHAnsi" w:hAnsi="Arial" w:cs="Arial"/>
          <w:color w:val="333333"/>
          <w:sz w:val="22"/>
          <w:szCs w:val="22"/>
        </w:rPr>
        <w:t>Discussion</w:t>
      </w:r>
    </w:p>
    <w:p w:rsidR="00B059F9" w:rsidRPr="00B059F9" w:rsidRDefault="00B059F9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2"/>
          <w:szCs w:val="22"/>
        </w:rPr>
      </w:pPr>
      <w:r w:rsidRPr="00B059F9">
        <w:rPr>
          <w:rFonts w:ascii="Arial" w:hAnsi="Arial" w:cs="Arial"/>
          <w:color w:val="333333"/>
          <w:sz w:val="22"/>
          <w:szCs w:val="22"/>
        </w:rPr>
        <w:t>Independent Testing Laboratory – Transport of Medical Cannabis Samples: COMAR 10.62.16</w:t>
      </w:r>
    </w:p>
    <w:p w:rsidR="00B059F9" w:rsidRPr="00B059F9" w:rsidRDefault="00B059F9" w:rsidP="00B059F9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2160"/>
        <w:rPr>
          <w:rFonts w:ascii="Arial" w:eastAsiaTheme="minorHAnsi" w:hAnsi="Arial" w:cs="Arial"/>
          <w:color w:val="333333"/>
          <w:sz w:val="22"/>
          <w:szCs w:val="22"/>
        </w:rPr>
      </w:pPr>
      <w:r w:rsidRPr="00B059F9">
        <w:rPr>
          <w:rFonts w:ascii="Arial" w:eastAsiaTheme="minorHAnsi" w:hAnsi="Arial" w:cs="Arial"/>
          <w:color w:val="333333"/>
          <w:sz w:val="22"/>
          <w:szCs w:val="22"/>
        </w:rPr>
        <w:t>Presentation by Will Tilburg, Director of Policy &amp; Government Relations</w:t>
      </w:r>
    </w:p>
    <w:p w:rsidR="00B059F9" w:rsidRPr="00B059F9" w:rsidRDefault="00B059F9" w:rsidP="00B059F9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60" w:afterAutospacing="0" w:line="259" w:lineRule="auto"/>
        <w:ind w:left="2160"/>
        <w:rPr>
          <w:rFonts w:ascii="Arial" w:eastAsiaTheme="minorHAnsi" w:hAnsi="Arial" w:cs="Arial"/>
          <w:color w:val="333333"/>
          <w:sz w:val="22"/>
          <w:szCs w:val="22"/>
        </w:rPr>
      </w:pPr>
      <w:r w:rsidRPr="00B059F9">
        <w:rPr>
          <w:rFonts w:ascii="Arial" w:eastAsiaTheme="minorHAnsi" w:hAnsi="Arial" w:cs="Arial"/>
          <w:color w:val="333333"/>
          <w:sz w:val="22"/>
          <w:szCs w:val="22"/>
        </w:rPr>
        <w:t>Discussion</w:t>
      </w:r>
    </w:p>
    <w:p w:rsidR="00B059F9" w:rsidRPr="00B059F9" w:rsidRDefault="00B059F9" w:rsidP="000836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2"/>
          <w:szCs w:val="22"/>
        </w:rPr>
      </w:pPr>
      <w:r w:rsidRPr="00B059F9">
        <w:rPr>
          <w:rFonts w:ascii="Arial" w:hAnsi="Arial" w:cs="Arial"/>
          <w:color w:val="333333"/>
          <w:sz w:val="22"/>
          <w:szCs w:val="22"/>
        </w:rPr>
        <w:t>Change of Ownership of License: COMAR 10.62.08, 10.62.19, 10.62.25</w:t>
      </w:r>
    </w:p>
    <w:p w:rsidR="00B059F9" w:rsidRPr="00B059F9" w:rsidRDefault="00B059F9" w:rsidP="00B059F9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2160"/>
        <w:rPr>
          <w:rFonts w:ascii="Arial" w:eastAsiaTheme="minorHAnsi" w:hAnsi="Arial" w:cs="Arial"/>
          <w:color w:val="333333"/>
          <w:sz w:val="22"/>
          <w:szCs w:val="22"/>
        </w:rPr>
      </w:pPr>
      <w:r w:rsidRPr="00B059F9">
        <w:rPr>
          <w:rFonts w:ascii="Arial" w:eastAsiaTheme="minorHAnsi" w:hAnsi="Arial" w:cs="Arial"/>
          <w:color w:val="333333"/>
          <w:sz w:val="22"/>
          <w:szCs w:val="22"/>
        </w:rPr>
        <w:t>Presentation by Will Tilburg, Director of Policy &amp; Government Relations</w:t>
      </w:r>
    </w:p>
    <w:p w:rsidR="00940221" w:rsidRDefault="00940221" w:rsidP="00940221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259" w:lineRule="auto"/>
        <w:ind w:left="2160"/>
        <w:rPr>
          <w:rFonts w:ascii="Arial" w:eastAsiaTheme="minorHAnsi" w:hAnsi="Arial" w:cs="Arial"/>
          <w:color w:val="333333"/>
          <w:sz w:val="22"/>
          <w:szCs w:val="22"/>
        </w:rPr>
      </w:pPr>
      <w:r>
        <w:rPr>
          <w:rFonts w:ascii="Arial" w:eastAsiaTheme="minorHAnsi" w:hAnsi="Arial" w:cs="Arial"/>
          <w:color w:val="333333"/>
          <w:sz w:val="22"/>
          <w:szCs w:val="22"/>
        </w:rPr>
        <w:t xml:space="preserve">Public Comment </w:t>
      </w:r>
    </w:p>
    <w:p w:rsidR="00B059F9" w:rsidRPr="00B059F9" w:rsidRDefault="00B059F9" w:rsidP="00B059F9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60" w:afterAutospacing="0" w:line="259" w:lineRule="auto"/>
        <w:ind w:left="2160"/>
        <w:rPr>
          <w:rFonts w:ascii="Arial" w:eastAsiaTheme="minorHAnsi" w:hAnsi="Arial" w:cs="Arial"/>
          <w:color w:val="333333"/>
          <w:sz w:val="22"/>
          <w:szCs w:val="22"/>
        </w:rPr>
      </w:pPr>
      <w:r w:rsidRPr="00B059F9">
        <w:rPr>
          <w:rFonts w:ascii="Arial" w:eastAsiaTheme="minorHAnsi" w:hAnsi="Arial" w:cs="Arial"/>
          <w:color w:val="333333"/>
          <w:sz w:val="22"/>
          <w:szCs w:val="22"/>
        </w:rPr>
        <w:t>Discussion</w:t>
      </w:r>
    </w:p>
    <w:p w:rsidR="006D7DE1" w:rsidRPr="00B059F9" w:rsidRDefault="00D23229" w:rsidP="00FF341C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Advertising: COMAR 10.62.36</w:t>
      </w:r>
    </w:p>
    <w:p w:rsidR="006D7DE1" w:rsidRPr="00B059F9" w:rsidRDefault="006D7DE1" w:rsidP="006D7DE1">
      <w:pPr>
        <w:pStyle w:val="ListParagraph"/>
        <w:numPr>
          <w:ilvl w:val="0"/>
          <w:numId w:val="48"/>
        </w:numPr>
        <w:rPr>
          <w:rFonts w:ascii="Arial" w:hAnsi="Arial" w:cs="Arial"/>
          <w:color w:val="333333"/>
        </w:rPr>
      </w:pPr>
      <w:r w:rsidRPr="00B059F9">
        <w:rPr>
          <w:rFonts w:ascii="Arial" w:hAnsi="Arial" w:cs="Arial"/>
          <w:color w:val="333333"/>
        </w:rPr>
        <w:t xml:space="preserve">Introduction by Will Tilburg, Director of Policy &amp; Government Relations </w:t>
      </w:r>
    </w:p>
    <w:p w:rsidR="006D7DE1" w:rsidRPr="00B059F9" w:rsidRDefault="006D7DE1" w:rsidP="006D7DE1">
      <w:pPr>
        <w:pStyle w:val="ListParagraph"/>
        <w:numPr>
          <w:ilvl w:val="0"/>
          <w:numId w:val="48"/>
        </w:numPr>
        <w:rPr>
          <w:rFonts w:ascii="Arial" w:hAnsi="Arial" w:cs="Arial"/>
          <w:color w:val="333333"/>
        </w:rPr>
      </w:pPr>
      <w:r w:rsidRPr="00B059F9">
        <w:rPr>
          <w:rFonts w:ascii="Arial" w:hAnsi="Arial" w:cs="Arial"/>
          <w:color w:val="333333"/>
        </w:rPr>
        <w:t>Public Comment</w:t>
      </w:r>
    </w:p>
    <w:p w:rsidR="006D7DE1" w:rsidRPr="00B059F9" w:rsidRDefault="006D7DE1" w:rsidP="00B059F9">
      <w:pPr>
        <w:pStyle w:val="ListParagraph"/>
        <w:numPr>
          <w:ilvl w:val="0"/>
          <w:numId w:val="48"/>
        </w:numPr>
        <w:contextualSpacing w:val="0"/>
        <w:rPr>
          <w:rFonts w:ascii="Arial" w:hAnsi="Arial" w:cs="Arial"/>
          <w:color w:val="333333"/>
        </w:rPr>
      </w:pPr>
      <w:r w:rsidRPr="00B059F9">
        <w:rPr>
          <w:rFonts w:ascii="Arial" w:hAnsi="Arial" w:cs="Arial"/>
          <w:color w:val="333333"/>
        </w:rPr>
        <w:t>Discussion</w:t>
      </w:r>
    </w:p>
    <w:p w:rsidR="00B059F9" w:rsidRPr="00B059F9" w:rsidRDefault="00B059F9" w:rsidP="00B059F9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Grant Funding for Patient Outcomes </w:t>
      </w:r>
      <w:r w:rsidRPr="00B059F9">
        <w:rPr>
          <w:rFonts w:ascii="Arial" w:hAnsi="Arial" w:cs="Arial"/>
          <w:color w:val="333333"/>
        </w:rPr>
        <w:t xml:space="preserve">  </w:t>
      </w:r>
    </w:p>
    <w:p w:rsidR="00B059F9" w:rsidRPr="00B059F9" w:rsidRDefault="00B059F9" w:rsidP="00B059F9">
      <w:pPr>
        <w:pStyle w:val="ListParagraph"/>
        <w:numPr>
          <w:ilvl w:val="0"/>
          <w:numId w:val="48"/>
        </w:numPr>
        <w:rPr>
          <w:rFonts w:ascii="Arial" w:hAnsi="Arial" w:cs="Arial"/>
          <w:color w:val="333333"/>
        </w:rPr>
      </w:pPr>
      <w:r w:rsidRPr="00B059F9">
        <w:rPr>
          <w:rFonts w:ascii="Arial" w:hAnsi="Arial" w:cs="Arial"/>
          <w:color w:val="333333"/>
        </w:rPr>
        <w:t xml:space="preserve">Introduction by Will Tilburg, Director of Policy &amp; Government Relations </w:t>
      </w:r>
    </w:p>
    <w:p w:rsidR="00B059F9" w:rsidRPr="00B059F9" w:rsidRDefault="00B059F9" w:rsidP="00B059F9">
      <w:pPr>
        <w:pStyle w:val="ListParagraph"/>
        <w:numPr>
          <w:ilvl w:val="0"/>
          <w:numId w:val="48"/>
        </w:numPr>
        <w:rPr>
          <w:rFonts w:ascii="Arial" w:hAnsi="Arial" w:cs="Arial"/>
          <w:color w:val="333333"/>
        </w:rPr>
      </w:pPr>
      <w:r w:rsidRPr="00B059F9">
        <w:rPr>
          <w:rFonts w:ascii="Arial" w:hAnsi="Arial" w:cs="Arial"/>
          <w:color w:val="333333"/>
        </w:rPr>
        <w:t>Public Comment</w:t>
      </w:r>
    </w:p>
    <w:p w:rsidR="00940221" w:rsidRPr="00D23229" w:rsidRDefault="00B059F9" w:rsidP="00940221">
      <w:pPr>
        <w:pStyle w:val="ListParagraph"/>
        <w:numPr>
          <w:ilvl w:val="0"/>
          <w:numId w:val="48"/>
        </w:numPr>
        <w:spacing w:after="240"/>
        <w:contextualSpacing w:val="0"/>
        <w:rPr>
          <w:rFonts w:ascii="Arial" w:hAnsi="Arial" w:cs="Arial"/>
          <w:color w:val="333333"/>
        </w:rPr>
      </w:pPr>
      <w:r w:rsidRPr="00B059F9">
        <w:rPr>
          <w:rFonts w:ascii="Arial" w:hAnsi="Arial" w:cs="Arial"/>
          <w:color w:val="333333"/>
        </w:rPr>
        <w:t>Discussion</w:t>
      </w:r>
    </w:p>
    <w:p w:rsidR="00631492" w:rsidRDefault="00FF341C" w:rsidP="00940221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</w:rPr>
      </w:pPr>
      <w:r w:rsidRPr="00B059F9">
        <w:rPr>
          <w:rFonts w:ascii="Arial" w:hAnsi="Arial" w:cs="Arial"/>
          <w:color w:val="333333"/>
        </w:rPr>
        <w:t>New Business</w:t>
      </w:r>
    </w:p>
    <w:p w:rsidR="00940221" w:rsidRPr="00940221" w:rsidRDefault="00940221" w:rsidP="00940221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Adjournment </w:t>
      </w:r>
    </w:p>
    <w:sectPr w:rsidR="00940221" w:rsidRPr="00940221" w:rsidSect="00455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1152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FD" w:rsidRDefault="006B31FD" w:rsidP="00454A38">
      <w:pPr>
        <w:spacing w:after="0" w:line="240" w:lineRule="auto"/>
      </w:pPr>
      <w:r>
        <w:separator/>
      </w:r>
    </w:p>
  </w:endnote>
  <w:endnote w:type="continuationSeparator" w:id="0">
    <w:p w:rsidR="006B31FD" w:rsidRDefault="006B31FD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913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793" w:rsidRDefault="0076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7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FD" w:rsidRDefault="006B31FD" w:rsidP="00454A38">
      <w:pPr>
        <w:spacing w:after="0" w:line="240" w:lineRule="auto"/>
      </w:pPr>
      <w:r>
        <w:separator/>
      </w:r>
    </w:p>
  </w:footnote>
  <w:footnote w:type="continuationSeparator" w:id="0">
    <w:p w:rsidR="006B31FD" w:rsidRDefault="006B31FD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1D3BE7"/>
    <w:multiLevelType w:val="hybridMultilevel"/>
    <w:tmpl w:val="BD84FC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354AE"/>
    <w:multiLevelType w:val="hybridMultilevel"/>
    <w:tmpl w:val="6812E8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15D33A8"/>
    <w:multiLevelType w:val="hybridMultilevel"/>
    <w:tmpl w:val="E880F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D54DB"/>
    <w:multiLevelType w:val="hybridMultilevel"/>
    <w:tmpl w:val="462674EE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E4329"/>
    <w:multiLevelType w:val="hybridMultilevel"/>
    <w:tmpl w:val="644A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2977B9"/>
    <w:multiLevelType w:val="hybridMultilevel"/>
    <w:tmpl w:val="1292AD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165CB3"/>
    <w:multiLevelType w:val="hybridMultilevel"/>
    <w:tmpl w:val="0B10A9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197DC7"/>
    <w:multiLevelType w:val="hybridMultilevel"/>
    <w:tmpl w:val="8C7CE1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1B43E5"/>
    <w:multiLevelType w:val="hybridMultilevel"/>
    <w:tmpl w:val="BD061F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83658B"/>
    <w:multiLevelType w:val="hybridMultilevel"/>
    <w:tmpl w:val="3A9602A2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2"/>
  </w:num>
  <w:num w:numId="3">
    <w:abstractNumId w:val="0"/>
  </w:num>
  <w:num w:numId="4">
    <w:abstractNumId w:val="9"/>
  </w:num>
  <w:num w:numId="5">
    <w:abstractNumId w:val="29"/>
  </w:num>
  <w:num w:numId="6">
    <w:abstractNumId w:val="1"/>
  </w:num>
  <w:num w:numId="7">
    <w:abstractNumId w:val="34"/>
  </w:num>
  <w:num w:numId="8">
    <w:abstractNumId w:val="35"/>
  </w:num>
  <w:num w:numId="9">
    <w:abstractNumId w:val="16"/>
  </w:num>
  <w:num w:numId="10">
    <w:abstractNumId w:val="7"/>
  </w:num>
  <w:num w:numId="11">
    <w:abstractNumId w:val="26"/>
  </w:num>
  <w:num w:numId="12">
    <w:abstractNumId w:val="10"/>
  </w:num>
  <w:num w:numId="13">
    <w:abstractNumId w:val="5"/>
  </w:num>
  <w:num w:numId="14">
    <w:abstractNumId w:val="12"/>
  </w:num>
  <w:num w:numId="15">
    <w:abstractNumId w:val="28"/>
  </w:num>
  <w:num w:numId="16">
    <w:abstractNumId w:val="8"/>
  </w:num>
  <w:num w:numId="17">
    <w:abstractNumId w:val="2"/>
  </w:num>
  <w:num w:numId="18">
    <w:abstractNumId w:val="46"/>
  </w:num>
  <w:num w:numId="19">
    <w:abstractNumId w:val="37"/>
  </w:num>
  <w:num w:numId="20">
    <w:abstractNumId w:val="27"/>
  </w:num>
  <w:num w:numId="21">
    <w:abstractNumId w:val="40"/>
  </w:num>
  <w:num w:numId="22">
    <w:abstractNumId w:val="6"/>
  </w:num>
  <w:num w:numId="23">
    <w:abstractNumId w:val="19"/>
  </w:num>
  <w:num w:numId="24">
    <w:abstractNumId w:val="44"/>
  </w:num>
  <w:num w:numId="25">
    <w:abstractNumId w:val="15"/>
  </w:num>
  <w:num w:numId="26">
    <w:abstractNumId w:val="47"/>
  </w:num>
  <w:num w:numId="27">
    <w:abstractNumId w:val="38"/>
  </w:num>
  <w:num w:numId="28">
    <w:abstractNumId w:val="24"/>
  </w:num>
  <w:num w:numId="29">
    <w:abstractNumId w:val="31"/>
  </w:num>
  <w:num w:numId="30">
    <w:abstractNumId w:val="17"/>
  </w:num>
  <w:num w:numId="31">
    <w:abstractNumId w:val="20"/>
  </w:num>
  <w:num w:numId="32">
    <w:abstractNumId w:val="32"/>
  </w:num>
  <w:num w:numId="33">
    <w:abstractNumId w:val="33"/>
  </w:num>
  <w:num w:numId="34">
    <w:abstractNumId w:val="21"/>
  </w:num>
  <w:num w:numId="35">
    <w:abstractNumId w:val="14"/>
  </w:num>
  <w:num w:numId="36">
    <w:abstractNumId w:val="3"/>
  </w:num>
  <w:num w:numId="37">
    <w:abstractNumId w:val="22"/>
  </w:num>
  <w:num w:numId="38">
    <w:abstractNumId w:val="41"/>
  </w:num>
  <w:num w:numId="39">
    <w:abstractNumId w:val="13"/>
  </w:num>
  <w:num w:numId="40">
    <w:abstractNumId w:val="45"/>
  </w:num>
  <w:num w:numId="41">
    <w:abstractNumId w:val="36"/>
  </w:num>
  <w:num w:numId="42">
    <w:abstractNumId w:val="43"/>
  </w:num>
  <w:num w:numId="43">
    <w:abstractNumId w:val="11"/>
  </w:num>
  <w:num w:numId="44">
    <w:abstractNumId w:val="39"/>
  </w:num>
  <w:num w:numId="45">
    <w:abstractNumId w:val="30"/>
  </w:num>
  <w:num w:numId="46">
    <w:abstractNumId w:val="18"/>
  </w:num>
  <w:num w:numId="47">
    <w:abstractNumId w:val="25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3195D"/>
    <w:rsid w:val="0004682E"/>
    <w:rsid w:val="000539E6"/>
    <w:rsid w:val="00062171"/>
    <w:rsid w:val="00063016"/>
    <w:rsid w:val="00063BCC"/>
    <w:rsid w:val="00075BDA"/>
    <w:rsid w:val="00081692"/>
    <w:rsid w:val="00083639"/>
    <w:rsid w:val="000836D7"/>
    <w:rsid w:val="0008797F"/>
    <w:rsid w:val="00092E2C"/>
    <w:rsid w:val="00092E6E"/>
    <w:rsid w:val="000960AA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0ACB"/>
    <w:rsid w:val="00131D01"/>
    <w:rsid w:val="0013696B"/>
    <w:rsid w:val="001403B2"/>
    <w:rsid w:val="00150E9B"/>
    <w:rsid w:val="00154A5F"/>
    <w:rsid w:val="00162745"/>
    <w:rsid w:val="00177F91"/>
    <w:rsid w:val="0018050C"/>
    <w:rsid w:val="001D3884"/>
    <w:rsid w:val="001E5FF9"/>
    <w:rsid w:val="001E6626"/>
    <w:rsid w:val="001F37CF"/>
    <w:rsid w:val="001F7A52"/>
    <w:rsid w:val="00202972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A07B0"/>
    <w:rsid w:val="002B0122"/>
    <w:rsid w:val="002B030F"/>
    <w:rsid w:val="002B0B44"/>
    <w:rsid w:val="002B6D16"/>
    <w:rsid w:val="002C4A93"/>
    <w:rsid w:val="002C769F"/>
    <w:rsid w:val="002D46EA"/>
    <w:rsid w:val="002E31E4"/>
    <w:rsid w:val="002F44DE"/>
    <w:rsid w:val="003001A1"/>
    <w:rsid w:val="00326641"/>
    <w:rsid w:val="003326C7"/>
    <w:rsid w:val="0033446F"/>
    <w:rsid w:val="00343104"/>
    <w:rsid w:val="003549BC"/>
    <w:rsid w:val="00355882"/>
    <w:rsid w:val="003608D0"/>
    <w:rsid w:val="00362EFF"/>
    <w:rsid w:val="00363063"/>
    <w:rsid w:val="00370940"/>
    <w:rsid w:val="0037666E"/>
    <w:rsid w:val="003878FB"/>
    <w:rsid w:val="003A2373"/>
    <w:rsid w:val="003C57BD"/>
    <w:rsid w:val="003C5E24"/>
    <w:rsid w:val="003C71EB"/>
    <w:rsid w:val="004108AE"/>
    <w:rsid w:val="00421736"/>
    <w:rsid w:val="00454A38"/>
    <w:rsid w:val="004556CD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066CF"/>
    <w:rsid w:val="00523388"/>
    <w:rsid w:val="00542DCF"/>
    <w:rsid w:val="00545F3A"/>
    <w:rsid w:val="00554726"/>
    <w:rsid w:val="00567B88"/>
    <w:rsid w:val="005715DB"/>
    <w:rsid w:val="00573363"/>
    <w:rsid w:val="00574160"/>
    <w:rsid w:val="00576074"/>
    <w:rsid w:val="005929C8"/>
    <w:rsid w:val="00597547"/>
    <w:rsid w:val="005A1E43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5C69"/>
    <w:rsid w:val="00631492"/>
    <w:rsid w:val="00635326"/>
    <w:rsid w:val="00635F23"/>
    <w:rsid w:val="00640B6F"/>
    <w:rsid w:val="00650C02"/>
    <w:rsid w:val="006625AD"/>
    <w:rsid w:val="00685FFF"/>
    <w:rsid w:val="00693690"/>
    <w:rsid w:val="006A2241"/>
    <w:rsid w:val="006B31FD"/>
    <w:rsid w:val="006B7CDD"/>
    <w:rsid w:val="006C0586"/>
    <w:rsid w:val="006C0590"/>
    <w:rsid w:val="006C12F3"/>
    <w:rsid w:val="006C3888"/>
    <w:rsid w:val="006D31A0"/>
    <w:rsid w:val="006D4379"/>
    <w:rsid w:val="006D7DE1"/>
    <w:rsid w:val="006E0089"/>
    <w:rsid w:val="006E0E97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831C8"/>
    <w:rsid w:val="007A2C79"/>
    <w:rsid w:val="007B25FD"/>
    <w:rsid w:val="007D08FB"/>
    <w:rsid w:val="00802443"/>
    <w:rsid w:val="008102A2"/>
    <w:rsid w:val="00813872"/>
    <w:rsid w:val="0081618C"/>
    <w:rsid w:val="00822E26"/>
    <w:rsid w:val="00830725"/>
    <w:rsid w:val="00831FDA"/>
    <w:rsid w:val="00836A1D"/>
    <w:rsid w:val="00836B28"/>
    <w:rsid w:val="008504B3"/>
    <w:rsid w:val="008636C4"/>
    <w:rsid w:val="00867664"/>
    <w:rsid w:val="0086783C"/>
    <w:rsid w:val="00871EF1"/>
    <w:rsid w:val="008942DB"/>
    <w:rsid w:val="008B229A"/>
    <w:rsid w:val="008B4576"/>
    <w:rsid w:val="008B6F8C"/>
    <w:rsid w:val="008D3A1B"/>
    <w:rsid w:val="008E1356"/>
    <w:rsid w:val="008E4CE1"/>
    <w:rsid w:val="008E4E9F"/>
    <w:rsid w:val="008E7806"/>
    <w:rsid w:val="008F3720"/>
    <w:rsid w:val="00902FF7"/>
    <w:rsid w:val="00904EF5"/>
    <w:rsid w:val="009200B7"/>
    <w:rsid w:val="00932647"/>
    <w:rsid w:val="009330C8"/>
    <w:rsid w:val="009339BC"/>
    <w:rsid w:val="009357E1"/>
    <w:rsid w:val="00940221"/>
    <w:rsid w:val="00940A5B"/>
    <w:rsid w:val="0095321C"/>
    <w:rsid w:val="00956B2B"/>
    <w:rsid w:val="0097370B"/>
    <w:rsid w:val="00977D41"/>
    <w:rsid w:val="00980E05"/>
    <w:rsid w:val="009A1F3D"/>
    <w:rsid w:val="009B27BC"/>
    <w:rsid w:val="009C191E"/>
    <w:rsid w:val="009D51E0"/>
    <w:rsid w:val="009E269B"/>
    <w:rsid w:val="009E344D"/>
    <w:rsid w:val="009E6282"/>
    <w:rsid w:val="009E6E42"/>
    <w:rsid w:val="00A04252"/>
    <w:rsid w:val="00A12E29"/>
    <w:rsid w:val="00A17A94"/>
    <w:rsid w:val="00A32802"/>
    <w:rsid w:val="00A424A2"/>
    <w:rsid w:val="00A535EC"/>
    <w:rsid w:val="00A64D4F"/>
    <w:rsid w:val="00A70E86"/>
    <w:rsid w:val="00A76631"/>
    <w:rsid w:val="00A77DB0"/>
    <w:rsid w:val="00A91530"/>
    <w:rsid w:val="00AA68B0"/>
    <w:rsid w:val="00AB1DB1"/>
    <w:rsid w:val="00AC3C71"/>
    <w:rsid w:val="00AC6CF9"/>
    <w:rsid w:val="00AD3C55"/>
    <w:rsid w:val="00AF1ED4"/>
    <w:rsid w:val="00AF67E7"/>
    <w:rsid w:val="00B059F9"/>
    <w:rsid w:val="00B06B86"/>
    <w:rsid w:val="00B158A3"/>
    <w:rsid w:val="00B17160"/>
    <w:rsid w:val="00B302D3"/>
    <w:rsid w:val="00B35C89"/>
    <w:rsid w:val="00B405DB"/>
    <w:rsid w:val="00B504EB"/>
    <w:rsid w:val="00B60EC8"/>
    <w:rsid w:val="00B6206E"/>
    <w:rsid w:val="00B8484C"/>
    <w:rsid w:val="00B848AB"/>
    <w:rsid w:val="00BA1222"/>
    <w:rsid w:val="00BA7191"/>
    <w:rsid w:val="00BB6E37"/>
    <w:rsid w:val="00BD0B71"/>
    <w:rsid w:val="00BE0564"/>
    <w:rsid w:val="00BF27BB"/>
    <w:rsid w:val="00BF4F7D"/>
    <w:rsid w:val="00BF6CC5"/>
    <w:rsid w:val="00BF6EF7"/>
    <w:rsid w:val="00C17C5D"/>
    <w:rsid w:val="00C20AEA"/>
    <w:rsid w:val="00C275FB"/>
    <w:rsid w:val="00C37488"/>
    <w:rsid w:val="00C379B4"/>
    <w:rsid w:val="00C4742E"/>
    <w:rsid w:val="00C47F1A"/>
    <w:rsid w:val="00C52FAA"/>
    <w:rsid w:val="00C63054"/>
    <w:rsid w:val="00C65C00"/>
    <w:rsid w:val="00C8171F"/>
    <w:rsid w:val="00C81E70"/>
    <w:rsid w:val="00C83100"/>
    <w:rsid w:val="00C87CD5"/>
    <w:rsid w:val="00C87D4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23229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262B0"/>
    <w:rsid w:val="00E37F91"/>
    <w:rsid w:val="00E41D6C"/>
    <w:rsid w:val="00E46731"/>
    <w:rsid w:val="00E62E18"/>
    <w:rsid w:val="00E84E45"/>
    <w:rsid w:val="00EA35D4"/>
    <w:rsid w:val="00EA3EAD"/>
    <w:rsid w:val="00EA5CAB"/>
    <w:rsid w:val="00EA7B30"/>
    <w:rsid w:val="00EC0E26"/>
    <w:rsid w:val="00EC2CF2"/>
    <w:rsid w:val="00ED7C61"/>
    <w:rsid w:val="00EE4ACC"/>
    <w:rsid w:val="00F11C12"/>
    <w:rsid w:val="00F133E6"/>
    <w:rsid w:val="00F15316"/>
    <w:rsid w:val="00F22BD6"/>
    <w:rsid w:val="00F40075"/>
    <w:rsid w:val="00F4135E"/>
    <w:rsid w:val="00F45E52"/>
    <w:rsid w:val="00F4684F"/>
    <w:rsid w:val="00F6620D"/>
    <w:rsid w:val="00F86315"/>
    <w:rsid w:val="00FB307B"/>
    <w:rsid w:val="00FB51F7"/>
    <w:rsid w:val="00FB6C97"/>
    <w:rsid w:val="00FB6FE3"/>
    <w:rsid w:val="00FE2238"/>
    <w:rsid w:val="00FE7367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2690F-85DA-42D0-8784-084DB4C9FEA4}"/>
</file>

<file path=customXml/itemProps2.xml><?xml version="1.0" encoding="utf-8"?>
<ds:datastoreItem xmlns:ds="http://schemas.openxmlformats.org/officeDocument/2006/customXml" ds:itemID="{641F3986-87F1-49D2-8D22-922553E8AD83}"/>
</file>

<file path=customXml/itemProps3.xml><?xml version="1.0" encoding="utf-8"?>
<ds:datastoreItem xmlns:ds="http://schemas.openxmlformats.org/officeDocument/2006/customXml" ds:itemID="{9CC8E7C9-20CD-413B-8DE3-830B22280E91}"/>
</file>

<file path=customXml/itemProps4.xml><?xml version="1.0" encoding="utf-8"?>
<ds:datastoreItem xmlns:ds="http://schemas.openxmlformats.org/officeDocument/2006/customXml" ds:itemID="{1F70FEB3-FC1F-417A-9BBF-F27507B25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JWhite</cp:lastModifiedBy>
  <cp:revision>2</cp:revision>
  <cp:lastPrinted>2018-06-18T18:46:00Z</cp:lastPrinted>
  <dcterms:created xsi:type="dcterms:W3CDTF">2018-06-19T19:07:00Z</dcterms:created>
  <dcterms:modified xsi:type="dcterms:W3CDTF">2018-06-19T19:07:00Z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